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57" w:rsidRDefault="00486557" w:rsidP="00486557">
      <w:pPr>
        <w:pStyle w:val="a3"/>
      </w:pPr>
      <w:proofErr w:type="gramStart"/>
      <w:r>
        <w:rPr>
          <w:color w:val="000000"/>
          <w:sz w:val="33"/>
          <w:szCs w:val="33"/>
          <w:shd w:val="clear" w:color="auto" w:fill="FFFFFF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</w:t>
      </w:r>
      <w:proofErr w:type="gramEnd"/>
      <w:r>
        <w:rPr>
          <w:color w:val="000000"/>
          <w:sz w:val="33"/>
          <w:szCs w:val="33"/>
          <w:shd w:val="clear" w:color="auto" w:fill="FFFFFF"/>
        </w:rPr>
        <w:t xml:space="preserve">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486557" w:rsidRDefault="00486557" w:rsidP="00486557">
      <w:pPr>
        <w:pStyle w:val="a3"/>
      </w:pPr>
      <w:r>
        <w:rPr>
          <w:color w:val="000000"/>
          <w:sz w:val="33"/>
          <w:szCs w:val="33"/>
          <w:shd w:val="clear" w:color="auto" w:fill="FFFFFF"/>
        </w:rPr>
        <w:t xml:space="preserve">               </w:t>
      </w:r>
      <w:proofErr w:type="gramStart"/>
      <w:r>
        <w:rPr>
          <w:color w:val="000000"/>
          <w:sz w:val="33"/>
          <w:szCs w:val="33"/>
          <w:shd w:val="clear" w:color="auto" w:fill="FFFFFF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</w:t>
      </w:r>
      <w:proofErr w:type="gramEnd"/>
      <w:r>
        <w:rPr>
          <w:color w:val="000000"/>
          <w:sz w:val="33"/>
          <w:szCs w:val="33"/>
          <w:shd w:val="clear" w:color="auto" w:fill="FFFFFF"/>
        </w:rPr>
        <w:t xml:space="preserve">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</w:t>
      </w:r>
      <w:proofErr w:type="spellStart"/>
      <w:r>
        <w:rPr>
          <w:color w:val="000000"/>
          <w:sz w:val="33"/>
          <w:szCs w:val="33"/>
          <w:shd w:val="clear" w:color="auto" w:fill="FFFFFF"/>
        </w:rPr>
        <w:t>самозанятости</w:t>
      </w:r>
      <w:proofErr w:type="spellEnd"/>
      <w:r>
        <w:rPr>
          <w:color w:val="000000"/>
          <w:sz w:val="33"/>
          <w:szCs w:val="33"/>
          <w:shd w:val="clear" w:color="auto" w:fill="FFFFFF"/>
        </w:rPr>
        <w:t xml:space="preserve"> и др.</w:t>
      </w:r>
    </w:p>
    <w:p w:rsidR="00486557" w:rsidRDefault="00486557" w:rsidP="00486557">
      <w:pPr>
        <w:pStyle w:val="a3"/>
      </w:pPr>
      <w:r>
        <w:rPr>
          <w:color w:val="000000"/>
          <w:sz w:val="33"/>
          <w:szCs w:val="33"/>
          <w:shd w:val="clear" w:color="auto" w:fill="FFFFFF"/>
        </w:rPr>
        <w:t>              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 </w:t>
      </w:r>
    </w:p>
    <w:p w:rsidR="00486557" w:rsidRDefault="00486557" w:rsidP="00486557">
      <w:pPr>
        <w:pStyle w:val="a3"/>
        <w:jc w:val="center"/>
      </w:pPr>
      <w:r>
        <w:rPr>
          <w:sz w:val="33"/>
          <w:szCs w:val="33"/>
          <w:shd w:val="clear" w:color="auto" w:fill="FFFFFF"/>
        </w:rPr>
        <w:t> </w:t>
      </w:r>
      <w:r>
        <w:rPr>
          <w:rStyle w:val="a4"/>
          <w:color w:val="000000"/>
          <w:sz w:val="33"/>
          <w:szCs w:val="33"/>
          <w:shd w:val="clear" w:color="auto" w:fill="FFFFFF"/>
        </w:rPr>
        <w:t>Анализ и прогноз показателей в сфере развития малого и среднего предпринимательства</w:t>
      </w:r>
    </w:p>
    <w:p w:rsidR="00486557" w:rsidRDefault="00486557" w:rsidP="00486557">
      <w:pPr>
        <w:pStyle w:val="a3"/>
      </w:pPr>
      <w:r>
        <w:rPr>
          <w:color w:val="000000"/>
          <w:sz w:val="33"/>
          <w:szCs w:val="33"/>
          <w:shd w:val="clear" w:color="auto" w:fill="FFFFFF"/>
        </w:rPr>
        <w:lastRenderedPageBreak/>
        <w:t>           Малый и средний бизнес – это один из важнейших элементов социально-экономического развития территорий, наиболее массовая, динамичная и гибкая форма деловой жизни. 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</w:t>
      </w:r>
    </w:p>
    <w:p w:rsidR="00486557" w:rsidRPr="00486557" w:rsidRDefault="00486557" w:rsidP="00486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86557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Федерации».</w:t>
      </w:r>
    </w:p>
    <w:p w:rsidR="00486557" w:rsidRPr="00486557" w:rsidRDefault="00486557" w:rsidP="00486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86557">
        <w:rPr>
          <w:rFonts w:ascii="Times New Roman" w:eastAsia="Times New Roman" w:hAnsi="Times New Roman" w:cs="Times New Roman"/>
          <w:color w:val="FF0000"/>
          <w:sz w:val="33"/>
          <w:szCs w:val="33"/>
          <w:shd w:val="clear" w:color="auto" w:fill="FFFFFF"/>
          <w:lang w:eastAsia="ru-RU"/>
        </w:rPr>
        <w:t>        </w:t>
      </w:r>
      <w:r w:rsidRPr="00486557">
        <w:rPr>
          <w:rFonts w:ascii="Times New Roman" w:eastAsia="Times New Roman" w:hAnsi="Times New Roman" w:cs="Times New Roman"/>
          <w:sz w:val="33"/>
          <w:szCs w:val="33"/>
          <w:shd w:val="clear" w:color="auto" w:fill="FFFFFF"/>
          <w:lang w:eastAsia="ru-RU"/>
        </w:rPr>
        <w:t xml:space="preserve">  На территории </w:t>
      </w:r>
      <w:proofErr w:type="spellStart"/>
      <w:r w:rsidR="009A0F99">
        <w:rPr>
          <w:rFonts w:ascii="Times New Roman" w:eastAsia="Times New Roman" w:hAnsi="Times New Roman" w:cs="Times New Roman"/>
          <w:sz w:val="33"/>
          <w:szCs w:val="33"/>
          <w:shd w:val="clear" w:color="auto" w:fill="FFFFFF"/>
          <w:lang w:eastAsia="ru-RU"/>
        </w:rPr>
        <w:t>Фабричновыселковское</w:t>
      </w:r>
      <w:proofErr w:type="spellEnd"/>
      <w:r w:rsidRPr="00486557">
        <w:rPr>
          <w:rFonts w:ascii="Times New Roman" w:eastAsia="Times New Roman" w:hAnsi="Times New Roman" w:cs="Times New Roman"/>
          <w:sz w:val="33"/>
          <w:szCs w:val="33"/>
          <w:shd w:val="clear" w:color="auto" w:fill="FFFFFF"/>
          <w:lang w:eastAsia="ru-RU"/>
        </w:rPr>
        <w:t xml:space="preserve"> сельского поселения  зарегистрировано </w:t>
      </w:r>
      <w:r w:rsidR="00C43797">
        <w:rPr>
          <w:rFonts w:ascii="Times New Roman" w:eastAsia="Times New Roman" w:hAnsi="Times New Roman" w:cs="Times New Roman"/>
          <w:sz w:val="33"/>
          <w:szCs w:val="33"/>
          <w:shd w:val="clear" w:color="auto" w:fill="FFFFFF"/>
          <w:lang w:eastAsia="ru-RU"/>
        </w:rPr>
        <w:t>15</w:t>
      </w:r>
      <w:r w:rsidRPr="00486557">
        <w:rPr>
          <w:rFonts w:ascii="Times New Roman" w:eastAsia="Times New Roman" w:hAnsi="Times New Roman" w:cs="Times New Roman"/>
          <w:sz w:val="33"/>
          <w:szCs w:val="33"/>
          <w:shd w:val="clear" w:color="auto" w:fill="FFFFFF"/>
          <w:lang w:eastAsia="ru-RU"/>
        </w:rPr>
        <w:t xml:space="preserve"> субъектов малого предпринимательства (далее СМП)</w:t>
      </w:r>
      <w:r w:rsidR="00C43797">
        <w:rPr>
          <w:rFonts w:ascii="Times New Roman" w:eastAsia="Times New Roman" w:hAnsi="Times New Roman" w:cs="Times New Roman"/>
          <w:sz w:val="33"/>
          <w:szCs w:val="33"/>
          <w:shd w:val="clear" w:color="auto" w:fill="FFFFFF"/>
          <w:lang w:eastAsia="ru-RU"/>
        </w:rPr>
        <w:t>.</w:t>
      </w:r>
    </w:p>
    <w:p w:rsidR="00F27025" w:rsidRDefault="00486557" w:rsidP="00486557">
      <w:pPr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</w:pPr>
      <w:r w:rsidRPr="00486557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 xml:space="preserve">     Сведения о количестве субъектов малого и среднего предпринимательства на территории </w:t>
      </w:r>
      <w:proofErr w:type="spellStart"/>
      <w:r w:rsidR="00C43797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Фабричновыселковское</w:t>
      </w:r>
      <w:proofErr w:type="spellEnd"/>
      <w:r w:rsidRPr="00486557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 xml:space="preserve"> сельского поселения, об их классификации по видам экономической деятельности и об обороте товаров (работ, услуг), производимых данными субъектами на 01.06.2023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8"/>
        <w:gridCol w:w="6229"/>
        <w:gridCol w:w="5349"/>
      </w:tblGrid>
      <w:tr w:rsidR="00486557" w:rsidRPr="00486557" w:rsidTr="00486557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48655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lang w:eastAsia="ru-RU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48655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534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48655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486557" w:rsidRPr="00486557" w:rsidTr="00486557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C4379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C4379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>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48655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>Сведения отсутствуют</w:t>
            </w:r>
          </w:p>
        </w:tc>
      </w:tr>
      <w:tr w:rsidR="00486557" w:rsidRPr="00486557" w:rsidTr="00486557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48655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48655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>8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48655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>Сведения отсутствуют</w:t>
            </w:r>
          </w:p>
        </w:tc>
      </w:tr>
      <w:tr w:rsidR="00486557" w:rsidRPr="00486557" w:rsidTr="00486557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48655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C4379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>3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48655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>Сведения отсутствуют</w:t>
            </w:r>
          </w:p>
        </w:tc>
      </w:tr>
      <w:tr w:rsidR="00486557" w:rsidRPr="00486557" w:rsidTr="00486557"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48655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Пассажирские перевозки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C4379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>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48655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>Сведения отсутствуют</w:t>
            </w:r>
          </w:p>
        </w:tc>
      </w:tr>
    </w:tbl>
    <w:p w:rsidR="00486557" w:rsidRDefault="00486557" w:rsidP="00486557"/>
    <w:p w:rsidR="00486557" w:rsidRDefault="00486557" w:rsidP="00486557"/>
    <w:p w:rsidR="00486557" w:rsidRPr="00486557" w:rsidRDefault="00486557" w:rsidP="00486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86557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 xml:space="preserve">Сведения о числе замещенных рабочих мест в субъектах малого и среднего предпринимательства на территории </w:t>
      </w:r>
      <w:proofErr w:type="spellStart"/>
      <w:r w:rsidR="00C43797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Фабричновыселковского</w:t>
      </w:r>
      <w:proofErr w:type="spellEnd"/>
      <w:r w:rsidRPr="00486557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  сельского поселения,  об их финансово-экономическом состоянии на 01.0</w:t>
      </w:r>
      <w:r w:rsidR="00C43797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7</w:t>
      </w:r>
      <w:r w:rsidRPr="00486557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.202</w:t>
      </w:r>
      <w:r w:rsidR="00C43797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4</w:t>
      </w:r>
      <w:r w:rsidRPr="00486557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0"/>
        <w:gridCol w:w="4279"/>
        <w:gridCol w:w="4279"/>
      </w:tblGrid>
      <w:tr w:rsidR="00486557" w:rsidRPr="00486557" w:rsidTr="00486557"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48655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lang w:eastAsia="ru-RU"/>
              </w:rPr>
              <w:t>Вид экономической деятельности</w:t>
            </w:r>
          </w:p>
        </w:tc>
        <w:tc>
          <w:tcPr>
            <w:tcW w:w="427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48655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427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48655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C43797" w:rsidRPr="00486557" w:rsidTr="00486557">
        <w:tc>
          <w:tcPr>
            <w:tcW w:w="43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C43797" w:rsidP="007A4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Строительство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C4379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Сведения отсутствуют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C4379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Сведения отсутствуют</w:t>
            </w:r>
          </w:p>
        </w:tc>
      </w:tr>
      <w:tr w:rsidR="00C43797" w:rsidRPr="00486557" w:rsidTr="00486557">
        <w:tc>
          <w:tcPr>
            <w:tcW w:w="43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C43797" w:rsidP="007A4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Торговля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C4379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Сведения отсутствуют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C4379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Сведения отсутствуют</w:t>
            </w:r>
          </w:p>
        </w:tc>
      </w:tr>
      <w:tr w:rsidR="00C43797" w:rsidRPr="00486557" w:rsidTr="00486557">
        <w:tc>
          <w:tcPr>
            <w:tcW w:w="43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C43797" w:rsidP="007A4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Сельское хозяйство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C4379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Сведения отсутствуют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C4379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Сведения отсутствуют</w:t>
            </w:r>
          </w:p>
        </w:tc>
      </w:tr>
      <w:tr w:rsidR="00C43797" w:rsidRPr="00486557" w:rsidTr="00486557">
        <w:tc>
          <w:tcPr>
            <w:tcW w:w="43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C43797" w:rsidP="007A4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Пассажирские перевозки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C4379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Сведения отсутствуют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hideMark/>
          </w:tcPr>
          <w:p w:rsidR="00486557" w:rsidRPr="00486557" w:rsidRDefault="00C43797" w:rsidP="00486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86557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Сведения отсутствуют</w:t>
            </w:r>
          </w:p>
        </w:tc>
      </w:tr>
    </w:tbl>
    <w:p w:rsidR="00486557" w:rsidRDefault="00486557" w:rsidP="00486557"/>
    <w:p w:rsidR="00486557" w:rsidRDefault="00486557" w:rsidP="00486557"/>
    <w:p w:rsidR="00486557" w:rsidRDefault="00486557" w:rsidP="00486557">
      <w:pPr>
        <w:pStyle w:val="a3"/>
      </w:pPr>
      <w:r>
        <w:rPr>
          <w:color w:val="000000"/>
          <w:sz w:val="33"/>
          <w:szCs w:val="33"/>
          <w:shd w:val="clear" w:color="auto" w:fill="FFFFFF"/>
        </w:rPr>
        <w:t> Иные сведения финансово-экономического состояния субъектов малого и среднего предпринимательства отсутствуют.</w:t>
      </w:r>
    </w:p>
    <w:p w:rsidR="00486557" w:rsidRDefault="00486557" w:rsidP="00486557">
      <w:pPr>
        <w:pStyle w:val="a3"/>
      </w:pPr>
      <w:r>
        <w:rPr>
          <w:color w:val="000000"/>
          <w:sz w:val="33"/>
          <w:szCs w:val="33"/>
          <w:shd w:val="clear" w:color="auto" w:fill="FFFFFF"/>
        </w:rPr>
        <w:t xml:space="preserve">        В адрес </w:t>
      </w:r>
      <w:r w:rsidR="00C43797">
        <w:rPr>
          <w:color w:val="000000"/>
          <w:sz w:val="33"/>
          <w:szCs w:val="33"/>
          <w:shd w:val="clear" w:color="auto" w:fill="FFFFFF"/>
        </w:rPr>
        <w:t xml:space="preserve">администрации </w:t>
      </w:r>
      <w:proofErr w:type="spellStart"/>
      <w:r w:rsidR="00C43797">
        <w:rPr>
          <w:color w:val="000000"/>
          <w:sz w:val="33"/>
          <w:szCs w:val="33"/>
          <w:shd w:val="clear" w:color="auto" w:fill="FFFFFF"/>
        </w:rPr>
        <w:t>Фабричновыселковское</w:t>
      </w:r>
      <w:proofErr w:type="spellEnd"/>
      <w:r>
        <w:rPr>
          <w:color w:val="000000"/>
          <w:sz w:val="33"/>
          <w:szCs w:val="33"/>
          <w:shd w:val="clear" w:color="auto" w:fill="FFFFFF"/>
        </w:rPr>
        <w:t xml:space="preserve"> сельского поселения заявлений организаций и индивидуальных предпринимательств о предоставлении льгот, отсрочек, рассрочек, о списании задолженности  по платежам в бюджеты бюджетной системы Российской Федерации  </w:t>
      </w:r>
      <w:r w:rsidR="00C43797">
        <w:rPr>
          <w:color w:val="000000"/>
          <w:sz w:val="33"/>
          <w:szCs w:val="33"/>
          <w:shd w:val="clear" w:color="auto" w:fill="FFFFFF"/>
        </w:rPr>
        <w:t>по состоянию на 01.07.2024 года</w:t>
      </w:r>
      <w:r>
        <w:rPr>
          <w:color w:val="000000"/>
          <w:sz w:val="33"/>
          <w:szCs w:val="33"/>
          <w:shd w:val="clear" w:color="auto" w:fill="FFFFFF"/>
        </w:rPr>
        <w:t xml:space="preserve"> не поступало.</w:t>
      </w:r>
    </w:p>
    <w:p w:rsidR="00486557" w:rsidRDefault="00486557" w:rsidP="00C43797">
      <w:pPr>
        <w:pStyle w:val="a3"/>
      </w:pPr>
      <w:r>
        <w:rPr>
          <w:color w:val="000000"/>
          <w:sz w:val="33"/>
          <w:szCs w:val="33"/>
          <w:shd w:val="clear" w:color="auto" w:fill="FFFFFF"/>
        </w:rPr>
        <w:lastRenderedPageBreak/>
        <w:t xml:space="preserve">        </w:t>
      </w:r>
      <w:r w:rsidR="00C43797">
        <w:rPr>
          <w:color w:val="000000"/>
          <w:sz w:val="33"/>
          <w:szCs w:val="33"/>
          <w:shd w:val="clear" w:color="auto" w:fill="FFFFFF"/>
        </w:rPr>
        <w:t xml:space="preserve"> </w:t>
      </w:r>
      <w:r>
        <w:rPr>
          <w:rStyle w:val="a4"/>
          <w:color w:val="000000"/>
          <w:sz w:val="33"/>
          <w:szCs w:val="33"/>
          <w:shd w:val="clear" w:color="auto" w:fill="FFFFFF"/>
        </w:rPr>
        <w:t>Поддержка субъектов малого и среднего предпринимательства в области подготовки, переподготовки и повышения квалификации кадров:</w:t>
      </w:r>
    </w:p>
    <w:p w:rsidR="00486557" w:rsidRDefault="00486557" w:rsidP="00486557">
      <w:pPr>
        <w:pStyle w:val="a3"/>
      </w:pPr>
      <w:r>
        <w:rPr>
          <w:color w:val="000000"/>
          <w:sz w:val="33"/>
          <w:szCs w:val="33"/>
          <w:shd w:val="clear" w:color="auto" w:fill="FFFFFF"/>
        </w:rPr>
        <w:t>- содействие в участии в районных семинарах по актуальным вопросам ведения предпринимательской деятельности</w:t>
      </w:r>
    </w:p>
    <w:p w:rsidR="00486557" w:rsidRDefault="00486557" w:rsidP="00486557">
      <w:pPr>
        <w:pStyle w:val="a3"/>
      </w:pPr>
      <w:r>
        <w:rPr>
          <w:color w:val="000000"/>
          <w:sz w:val="33"/>
          <w:szCs w:val="33"/>
        </w:rPr>
        <w:t>-содействие в обучении  индивидуальных предпринимателей  основам ведения предпринимательской деятельности.</w:t>
      </w:r>
    </w:p>
    <w:p w:rsidR="00486557" w:rsidRDefault="00486557" w:rsidP="00486557">
      <w:pPr>
        <w:pStyle w:val="a3"/>
        <w:jc w:val="center"/>
      </w:pPr>
      <w:r>
        <w:rPr>
          <w:rStyle w:val="a4"/>
          <w:color w:val="000000"/>
          <w:sz w:val="33"/>
          <w:szCs w:val="33"/>
          <w:shd w:val="clear" w:color="auto" w:fill="FFFFFF"/>
        </w:rPr>
        <w:t>Законодательство в сфере предпринимательства, программы по поддержке предпринимателей:</w:t>
      </w:r>
    </w:p>
    <w:p w:rsidR="00486557" w:rsidRDefault="00486557" w:rsidP="00486557">
      <w:pPr>
        <w:pStyle w:val="a3"/>
      </w:pPr>
      <w:r>
        <w:rPr>
          <w:color w:val="000000"/>
          <w:sz w:val="33"/>
          <w:szCs w:val="33"/>
          <w:shd w:val="clear" w:color="auto" w:fill="FFFFFF"/>
        </w:rPr>
        <w:t>- 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486557" w:rsidRDefault="00486557" w:rsidP="00486557">
      <w:pPr>
        <w:pStyle w:val="a3"/>
      </w:pPr>
      <w:r>
        <w:rPr>
          <w:color w:val="000000"/>
          <w:sz w:val="33"/>
          <w:szCs w:val="33"/>
          <w:shd w:val="clear" w:color="auto" w:fill="FFFFFF"/>
        </w:rPr>
        <w:t>- Федеральный закон от 24.07.2007 № 209-ФЗ "О развитии малого и среднего предпринимательства в Российской Федерации"</w:t>
      </w:r>
    </w:p>
    <w:p w:rsidR="00486557" w:rsidRDefault="00486557" w:rsidP="00486557">
      <w:pPr>
        <w:pStyle w:val="a3"/>
      </w:pPr>
      <w:r>
        <w:rPr>
          <w:color w:val="000000"/>
          <w:sz w:val="33"/>
          <w:szCs w:val="33"/>
        </w:rPr>
        <w:t>- Федеральный закон от 08.08.2001 № 129-ФЗ "О государственной регистрации юридических лиц и индивидуальных предпринимателей"</w:t>
      </w:r>
    </w:p>
    <w:p w:rsidR="00486557" w:rsidRDefault="00486557" w:rsidP="00486557"/>
    <w:sectPr w:rsidR="00486557" w:rsidSect="00486557">
      <w:pgSz w:w="16838" w:h="11906" w:orient="landscape"/>
      <w:pgMar w:top="1418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86557"/>
    <w:rsid w:val="000B76E0"/>
    <w:rsid w:val="00486557"/>
    <w:rsid w:val="00595A0A"/>
    <w:rsid w:val="009A0F99"/>
    <w:rsid w:val="00C31E25"/>
    <w:rsid w:val="00C43797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865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2024-07-15T07:46:00Z</dcterms:created>
  <dcterms:modified xsi:type="dcterms:W3CDTF">2024-07-15T08:01:00Z</dcterms:modified>
</cp:coreProperties>
</file>